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54" w:rsidRDefault="00262A54" w:rsidP="00262A54">
      <w:pPr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262A5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Консультация для родителей</w:t>
      </w:r>
    </w:p>
    <w:p w:rsidR="00262A54" w:rsidRPr="000C7AEF" w:rsidRDefault="00262A54" w:rsidP="00262A54">
      <w:pPr>
        <w:jc w:val="center"/>
        <w:rPr>
          <w:rFonts w:ascii="Helvetica" w:hAnsi="Helvetica" w:cs="Helvetica"/>
          <w:b/>
          <w:color w:val="FF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«</w:t>
      </w:r>
      <w:r w:rsidRPr="00262A5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Что необходимо для сбалансированного питания детей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»</w:t>
      </w:r>
    </w:p>
    <w:p w:rsidR="00262A54" w:rsidRPr="000C7AEF" w:rsidRDefault="00262A54" w:rsidP="00262A54">
      <w:pPr>
        <w:jc w:val="both"/>
        <w:rPr>
          <w:rFonts w:ascii="Helvetica" w:hAnsi="Helvetica" w:cs="Helvetica"/>
          <w:b/>
          <w:color w:val="FF0000"/>
          <w:sz w:val="24"/>
          <w:szCs w:val="24"/>
        </w:rPr>
      </w:pPr>
      <w:bookmarkStart w:id="0" w:name="_GoBack"/>
      <w:r w:rsidRPr="000C7AEF">
        <w:rPr>
          <w:rFonts w:ascii="Helvetica" w:hAnsi="Helvetica" w:cs="Helvetica"/>
          <w:b/>
          <w:color w:val="FF0000"/>
          <w:sz w:val="24"/>
          <w:szCs w:val="24"/>
        </w:rPr>
        <w:t>Что необходимо для сбалансированного питания детей</w:t>
      </w:r>
    </w:p>
    <w:bookmarkEnd w:id="0"/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 xml:space="preserve">Чтобы дети росли </w:t>
      </w:r>
      <w:proofErr w:type="gramStart"/>
      <w:r w:rsidRPr="000C7AEF">
        <w:rPr>
          <w:rFonts w:ascii="Helvetica" w:hAnsi="Helvetica" w:cs="Helvetica"/>
          <w:color w:val="333333"/>
        </w:rPr>
        <w:t>крепкими</w:t>
      </w:r>
      <w:proofErr w:type="gramEnd"/>
      <w:r w:rsidRPr="000C7AEF">
        <w:rPr>
          <w:rFonts w:ascii="Helvetica" w:hAnsi="Helvetica" w:cs="Helvetica"/>
          <w:color w:val="333333"/>
        </w:rPr>
        <w:t xml:space="preserve"> и здоровыми, их необходимо обеспечить правильным питанием не только дома, но и в детском саду. Полноценное детское питание содержит белки, жиры, углеводы, минеральные соли, витамины и </w:t>
      </w:r>
      <w:proofErr w:type="spellStart"/>
      <w:r w:rsidRPr="000C7AEF">
        <w:rPr>
          <w:rFonts w:ascii="Helvetica" w:hAnsi="Helvetica" w:cs="Helvetica"/>
          <w:color w:val="333333"/>
        </w:rPr>
        <w:t>воду</w:t>
      </w:r>
      <w:proofErr w:type="gramStart"/>
      <w:r w:rsidRPr="000C7AEF">
        <w:rPr>
          <w:rFonts w:ascii="Helvetica" w:hAnsi="Helvetica" w:cs="Helvetica"/>
          <w:color w:val="333333"/>
        </w:rPr>
        <w:t>.и</w:t>
      </w:r>
      <w:proofErr w:type="spellEnd"/>
      <w:proofErr w:type="gramEnd"/>
      <w:r w:rsidRPr="000C7AEF">
        <w:rPr>
          <w:rFonts w:ascii="Helvetica" w:hAnsi="Helvetica" w:cs="Helvetica"/>
          <w:color w:val="333333"/>
        </w:rPr>
        <w:t xml:space="preserve">  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FF0000"/>
        </w:rPr>
        <w:t>Растительные масла</w:t>
      </w:r>
      <w:r w:rsidRPr="000C7AEF">
        <w:rPr>
          <w:rFonts w:ascii="Helvetica" w:hAnsi="Helvetica" w:cs="Helvetica"/>
          <w:color w:val="333333"/>
        </w:rPr>
        <w:t xml:space="preserve"> (подсолнечное, льняное, кукурузное) наряду с молочными жирами вполне приемлемы для детского питания. Баранье и свиное сало плохо усваиваются детьми, поэтому лучше ими не пользоваться.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FF0000"/>
        </w:rPr>
        <w:t>Углеводы</w:t>
      </w:r>
      <w:r w:rsidRPr="000C7AEF">
        <w:rPr>
          <w:rFonts w:ascii="Helvetica" w:hAnsi="Helvetica" w:cs="Helvetica"/>
          <w:color w:val="333333"/>
        </w:rPr>
        <w:t xml:space="preserve"> дети получают вместе с овощами, картофелем, фруктами, сахаром и с разнообразными крупами.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FF0000"/>
        </w:rPr>
        <w:t>Вода</w:t>
      </w:r>
      <w:r w:rsidRPr="000C7AEF">
        <w:rPr>
          <w:rFonts w:ascii="Helvetica" w:hAnsi="Helvetica" w:cs="Helvetica"/>
          <w:color w:val="333333"/>
        </w:rPr>
        <w:t xml:space="preserve"> необходима для жизни человека. Все процессы в организме связаны с наличием воды, в ней растворяются все пищевые вещества. Она содержится во многих продуктах, например, в овощах, ягодах, молоке и в готовых блюдах (кисель, каша). В холодную погоду у детей нет потребности в питье. В жаркие дни при появлении жажды надо давать пить небольшими порциями остуженную кипяченую воду. Много пить ребенку вредно из организма вымыливаются минеральные соли и витамины, а на долю сердца и почек приходится лишняя работа.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 xml:space="preserve">Для детского питания </w:t>
      </w:r>
      <w:r w:rsidRPr="000C7AEF">
        <w:rPr>
          <w:rFonts w:ascii="Helvetica" w:hAnsi="Helvetica" w:cs="Helvetica"/>
          <w:color w:val="FF0000"/>
        </w:rPr>
        <w:t>крайне важны витамины</w:t>
      </w:r>
      <w:r w:rsidRPr="000C7AEF">
        <w:rPr>
          <w:rFonts w:ascii="Helvetica" w:hAnsi="Helvetica" w:cs="Helvetica"/>
          <w:color w:val="333333"/>
        </w:rPr>
        <w:t>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При недостатке в пище витамина</w:t>
      </w:r>
      <w:proofErr w:type="gramStart"/>
      <w:r w:rsidRPr="000C7AEF">
        <w:rPr>
          <w:rFonts w:ascii="Helvetica" w:hAnsi="Helvetica" w:cs="Helvetica"/>
          <w:color w:val="333333"/>
        </w:rPr>
        <w:t xml:space="preserve"> А</w:t>
      </w:r>
      <w:proofErr w:type="gramEnd"/>
      <w:r w:rsidRPr="000C7AEF">
        <w:rPr>
          <w:rFonts w:ascii="Helvetica" w:hAnsi="Helvetica" w:cs="Helvetica"/>
          <w:color w:val="333333"/>
        </w:rPr>
        <w:t xml:space="preserve"> (молоко, морковь, сливочное масло, рыбий жир) ребенок задерживается в росте, часто болеет гриппом, воспалением легких; возможно заболевание глаз «куриная слепота».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При малом потреблении витамина</w:t>
      </w:r>
      <w:proofErr w:type="gramStart"/>
      <w:r w:rsidRPr="000C7AEF">
        <w:rPr>
          <w:rFonts w:ascii="Helvetica" w:hAnsi="Helvetica" w:cs="Helvetica"/>
          <w:color w:val="333333"/>
        </w:rPr>
        <w:t xml:space="preserve"> В</w:t>
      </w:r>
      <w:proofErr w:type="gramEnd"/>
      <w:r w:rsidRPr="000C7AEF">
        <w:rPr>
          <w:rFonts w:ascii="Helvetica" w:hAnsi="Helvetica" w:cs="Helvetica"/>
          <w:color w:val="333333"/>
        </w:rPr>
        <w:t xml:space="preserve"> (черный хлеб, дрожжи, морковь, помидоры, яблоки, яйца, печень) ребенок худеет, быстро утомляется, становится нервным.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Витамин</w:t>
      </w:r>
      <w:proofErr w:type="gramStart"/>
      <w:r w:rsidRPr="000C7AEF">
        <w:rPr>
          <w:rFonts w:ascii="Helvetica" w:hAnsi="Helvetica" w:cs="Helvetica"/>
          <w:color w:val="333333"/>
        </w:rPr>
        <w:t xml:space="preserve"> С</w:t>
      </w:r>
      <w:proofErr w:type="gramEnd"/>
      <w:r w:rsidRPr="000C7AEF">
        <w:rPr>
          <w:rFonts w:ascii="Helvetica" w:hAnsi="Helvetica" w:cs="Helvetica"/>
          <w:color w:val="333333"/>
        </w:rPr>
        <w:t xml:space="preserve"> благоприятно влияет на здоровье детей (свежие овощи, зеленый лук, салат, капуста, фрукты, ягоды), особенно много его в черной смородине, крыжовнике и плодах шиповника. Если в питании его недостаточно, ребенок становится более восприимчивым к заразным заболеваниям, а при его отсутствии возможно тяжелое заболевание — цинга.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Важное значение для детей имеет витамин</w:t>
      </w:r>
      <w:proofErr w:type="gramStart"/>
      <w:r w:rsidRPr="000C7AEF">
        <w:rPr>
          <w:rFonts w:ascii="Helvetica" w:hAnsi="Helvetica" w:cs="Helvetica"/>
          <w:color w:val="333333"/>
        </w:rPr>
        <w:t xml:space="preserve"> Д</w:t>
      </w:r>
      <w:proofErr w:type="gramEnd"/>
      <w:r w:rsidRPr="000C7AEF">
        <w:rPr>
          <w:rFonts w:ascii="Helvetica" w:hAnsi="Helvetica" w:cs="Helvetica"/>
          <w:color w:val="333333"/>
        </w:rPr>
        <w:t xml:space="preserve"> — желток яйца, молоко, рыбий жир.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lastRenderedPageBreak/>
        <w:t>Этот витамин образуется он также в организме ребенка под влиянием солнечных лучей. При его отсутствии кости становятся мягкими, искривляются, задерживается развитие зубов, ребенок заболевает рахитом.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Если детское питание разнообразно, то ребенок получит все пищевые вещества, необходимые для его роста и развития.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Нормально детям питаться четыре раза в день, с перерывами в 3—4 часа, после того как желудок закончит переваривание ранее съеденной пищи.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 xml:space="preserve">На завтрак детям надо готовить достаточно сытные блюда, помня о том, что они более 12 часов не получали питания. Дети с удовольствием </w:t>
      </w:r>
      <w:proofErr w:type="gramStart"/>
      <w:r w:rsidRPr="000C7AEF">
        <w:rPr>
          <w:rFonts w:ascii="Helvetica" w:hAnsi="Helvetica" w:cs="Helvetica"/>
          <w:color w:val="333333"/>
        </w:rPr>
        <w:t>будут</w:t>
      </w:r>
      <w:proofErr w:type="gramEnd"/>
      <w:r w:rsidRPr="000C7AEF">
        <w:rPr>
          <w:rFonts w:ascii="Helvetica" w:hAnsi="Helvetica" w:cs="Helvetica"/>
          <w:color w:val="333333"/>
        </w:rPr>
        <w:t xml:space="preserve"> есть кашу, вареные овощи, яйца. Хорошо иногда дать селедку с картофелем, творог (если он совершенно свежий и приготовлен на молочной ферме). Утром дети нуждаются также в жидкости: молоко, кофе (овсяный, желудевый), чай с молоком.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Основное питание в течение дня — обед. Желательно, чтобы он был из трех блюд. На первое — суп мясной, рыбный, вегетарианский (растительный или молочный). Второе — овощное, крупяное, мясное или рыбное с гарниром (обычно овощным, но может быть и крупяным). На третье рекомендуется: ягоды, фрукты — летом и осенью, компоты, кисели — зимой и весной.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На полдник дети обычно получают жидкое блюдо — чай, отвар из шиповника, молоко с хлебом, летом, осенью хорошо дать ягоды, фрукты.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Для ужина надо готовить легкие кушанья — крупяные, овощные. Проводить его следует за час-полтора до сна, чтобы переваривание пищи, вызывающее возбуждение, не мешало сну ребенка. Если дети ужинают дома, надо об этом рассказать родителям.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Необходимо установить определенные часы питания детей и точно их соблюдать. При нарушении режима питания расстраивается здоровье детей, и их труднее приучить к соблюдению порядка в быту.</w:t>
      </w:r>
    </w:p>
    <w:p w:rsidR="00262A54" w:rsidRPr="000C7AEF" w:rsidRDefault="00262A54" w:rsidP="00262A54">
      <w:pPr>
        <w:pStyle w:val="a3"/>
        <w:shd w:val="clear" w:color="auto" w:fill="FFFFFF"/>
        <w:spacing w:line="345" w:lineRule="atLeast"/>
        <w:jc w:val="both"/>
        <w:rPr>
          <w:rFonts w:ascii="Helvetica" w:hAnsi="Helvetica" w:cs="Helvetica"/>
          <w:color w:val="333333"/>
        </w:rPr>
      </w:pPr>
      <w:r w:rsidRPr="000C7AEF">
        <w:rPr>
          <w:rFonts w:ascii="Helvetica" w:hAnsi="Helvetica" w:cs="Helvetica"/>
          <w:color w:val="333333"/>
        </w:rPr>
        <w:t>Очень важно в детском питании использовать как можно больше самых разнообразных овощей (картофель, свекла, морковь, брюква, репа, свежая и квашеная капуста). Их можно дать в свежем, отварном, тушеном виде, из них хорошо приготовить запеканки, котлеты, салаты.</w:t>
      </w:r>
    </w:p>
    <w:p w:rsidR="00262A54" w:rsidRDefault="00262A54" w:rsidP="00262A54">
      <w:pPr>
        <w:jc w:val="both"/>
        <w:rPr>
          <w:rFonts w:ascii="Helvetica" w:hAnsi="Helvetica" w:cs="Helvetica"/>
          <w:color w:val="333333"/>
          <w:sz w:val="24"/>
          <w:szCs w:val="24"/>
        </w:rPr>
      </w:pPr>
      <w:r w:rsidRPr="000C7AEF">
        <w:rPr>
          <w:rFonts w:ascii="Helvetica" w:hAnsi="Helvetica" w:cs="Helvetica"/>
          <w:color w:val="333333"/>
          <w:sz w:val="24"/>
          <w:szCs w:val="24"/>
        </w:rPr>
        <w:t>Надо позаботиться и о том, чтобы кушанье имело привлекательный вид. Для этого можно, например, на винегрет сверху положить ложку сметаны и посыпать зеленым луком, порцию пшенной каши украсить несколькими изюминками, свежую капусту — нашинкованной морковкой. Красиво поданные кушанья нравятся детям, и они их едят с аппетитом.</w:t>
      </w:r>
    </w:p>
    <w:p w:rsidR="00262A54" w:rsidRDefault="00262A54" w:rsidP="00262A54">
      <w:pPr>
        <w:shd w:val="clear" w:color="auto" w:fill="FFFFFF"/>
        <w:spacing w:after="300"/>
        <w:outlineLvl w:val="1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262A54" w:rsidRPr="000C7AEF" w:rsidRDefault="00262A54" w:rsidP="00262A54">
      <w:pPr>
        <w:shd w:val="clear" w:color="auto" w:fill="FFFFFF"/>
        <w:spacing w:after="300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0C7AE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Также хотелось бы уделить внимание питанию детей в домашних условиях и рекомендовать</w:t>
      </w:r>
    </w:p>
    <w:p w:rsidR="00262A54" w:rsidRPr="000C7AEF" w:rsidRDefault="00262A54" w:rsidP="00262A54">
      <w:pPr>
        <w:shd w:val="clear" w:color="auto" w:fill="FFFFFF"/>
        <w:spacing w:before="525" w:after="300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0C7AEF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  <w:lang w:eastAsia="ru-RU"/>
        </w:rPr>
        <w:t>желательные продукты питания:</w:t>
      </w:r>
    </w:p>
    <w:p w:rsidR="00262A54" w:rsidRPr="000C7AEF" w:rsidRDefault="00262A54" w:rsidP="00262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72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0C7AE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напитки из клюквы, черники, голубики, плодов шиповника и т.п.;</w:t>
      </w:r>
    </w:p>
    <w:p w:rsidR="00262A54" w:rsidRPr="000C7AEF" w:rsidRDefault="00262A54" w:rsidP="00262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72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0C7AE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если предлагаются пирожки или булочки, то с фруктовой или овощной начинкой;</w:t>
      </w:r>
    </w:p>
    <w:p w:rsidR="00262A54" w:rsidRPr="000C7AEF" w:rsidRDefault="00262A54" w:rsidP="00262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72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0C7AE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зефир, пастила, мармелад, орехи;</w:t>
      </w:r>
    </w:p>
    <w:p w:rsidR="00262A54" w:rsidRPr="000C7AEF" w:rsidRDefault="00262A54" w:rsidP="00262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72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0C7AE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организации питьевого режима использование бутилированной воды.</w:t>
      </w:r>
    </w:p>
    <w:p w:rsidR="00262A54" w:rsidRPr="000C7AEF" w:rsidRDefault="00262A54" w:rsidP="00262A54">
      <w:pPr>
        <w:shd w:val="clear" w:color="auto" w:fill="FFFFFF"/>
        <w:spacing w:before="525" w:after="300"/>
        <w:outlineLvl w:val="2"/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</w:pPr>
      <w:r w:rsidRPr="000C7AEF">
        <w:rPr>
          <w:rFonts w:ascii="Helvetica" w:eastAsia="Times New Roman" w:hAnsi="Helvetica" w:cs="Helvetica"/>
          <w:b/>
          <w:bCs/>
          <w:i/>
          <w:iCs/>
          <w:color w:val="FF0000"/>
          <w:sz w:val="33"/>
          <w:szCs w:val="33"/>
          <w:lang w:eastAsia="ru-RU"/>
        </w:rPr>
        <w:t>нежелательные продукты питания:</w:t>
      </w:r>
    </w:p>
    <w:p w:rsidR="00262A54" w:rsidRPr="000C7AEF" w:rsidRDefault="00262A54" w:rsidP="00262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72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0C7AE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газированные напитки (особенно цветные);</w:t>
      </w:r>
    </w:p>
    <w:p w:rsidR="00262A54" w:rsidRPr="000C7AEF" w:rsidRDefault="00262A54" w:rsidP="00262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72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0C7AE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изделия во фритюре (чипсы и т.п.);</w:t>
      </w:r>
    </w:p>
    <w:p w:rsidR="00262A54" w:rsidRPr="000C7AEF" w:rsidRDefault="00262A54" w:rsidP="00262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72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0C7AE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кондитерские изделия из сдобного теста;</w:t>
      </w:r>
    </w:p>
    <w:p w:rsidR="00262A54" w:rsidRPr="000C7AEF" w:rsidRDefault="00262A54" w:rsidP="00262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72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0C7AE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ограничение варёных колбасных изделий;</w:t>
      </w:r>
    </w:p>
    <w:p w:rsidR="00262A54" w:rsidRPr="000C7AEF" w:rsidRDefault="00262A54" w:rsidP="00262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72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0C7AE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исключение копчёностей и консерваций на уксусе.</w:t>
      </w:r>
    </w:p>
    <w:p w:rsidR="00CB69E0" w:rsidRDefault="00CB69E0"/>
    <w:sectPr w:rsidR="00CB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D5D4A"/>
    <w:multiLevelType w:val="multilevel"/>
    <w:tmpl w:val="4D9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C2FC1"/>
    <w:multiLevelType w:val="multilevel"/>
    <w:tmpl w:val="97C8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1C"/>
    <w:rsid w:val="00262A54"/>
    <w:rsid w:val="00552B1C"/>
    <w:rsid w:val="00C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A5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A5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4141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2018-02-03T17:29:00Z</dcterms:created>
  <dcterms:modified xsi:type="dcterms:W3CDTF">2018-02-03T17:31:00Z</dcterms:modified>
</cp:coreProperties>
</file>