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09" w:rsidRPr="0010551F" w:rsidRDefault="00821009" w:rsidP="00821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0551F">
        <w:rPr>
          <w:rFonts w:ascii="Times New Roman" w:hAnsi="Times New Roman" w:cs="Times New Roman"/>
          <w:b/>
        </w:rPr>
        <w:t>МУНИЦИПАЛЬНОЕ АВТОНОМНОЕ ДОШКОЛЬНОЕ ОБРАЗОВАТЕЛЬНОЕ</w:t>
      </w:r>
    </w:p>
    <w:p w:rsidR="00821009" w:rsidRPr="0010551F" w:rsidRDefault="00821009" w:rsidP="00821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551F">
        <w:rPr>
          <w:rFonts w:ascii="Times New Roman" w:hAnsi="Times New Roman" w:cs="Times New Roman"/>
          <w:b/>
        </w:rPr>
        <w:t>УЧРЕЖДЕНИЕ ДЕТСКИЙ САД № 53</w:t>
      </w:r>
    </w:p>
    <w:p w:rsidR="00821009" w:rsidRPr="0010551F" w:rsidRDefault="00821009" w:rsidP="00821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551F">
        <w:rPr>
          <w:rFonts w:ascii="Times New Roman" w:hAnsi="Times New Roman" w:cs="Times New Roman"/>
          <w:b/>
        </w:rPr>
        <w:t>МУНИЦИПАЛЬНОГО ОБРАЗОВАНИЯ «ГОРОД ЕКАТЕРИНБУРГ»</w:t>
      </w:r>
    </w:p>
    <w:p w:rsidR="00821009" w:rsidRPr="0010551F" w:rsidRDefault="00821009" w:rsidP="00821009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10551F">
        <w:rPr>
          <w:rFonts w:ascii="Times New Roman" w:hAnsi="Times New Roman" w:cs="Times New Roman"/>
          <w:bCs/>
          <w:iCs/>
        </w:rPr>
        <w:t>620149 г. Екатеринбург, ул. Начдива Онуфриева 10а</w:t>
      </w:r>
    </w:p>
    <w:p w:rsidR="00821009" w:rsidRPr="0010551F" w:rsidRDefault="00821009" w:rsidP="00821009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10551F">
        <w:rPr>
          <w:rFonts w:ascii="Times New Roman" w:hAnsi="Times New Roman" w:cs="Times New Roman"/>
        </w:rPr>
        <w:t>тел/факс 8(343)223-21-01 / 11,22,23</w:t>
      </w:r>
    </w:p>
    <w:p w:rsidR="00821009" w:rsidRPr="0010551F" w:rsidRDefault="00821009" w:rsidP="00821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hyperlink r:id="rId5" w:history="1">
        <w:r w:rsidRPr="0010551F">
          <w:rPr>
            <w:rStyle w:val="a6"/>
            <w:rFonts w:ascii="Times New Roman" w:hAnsi="Times New Roman" w:cs="Times New Roman"/>
            <w:iCs/>
          </w:rPr>
          <w:t xml:space="preserve"> </w:t>
        </w:r>
        <w:r w:rsidRPr="0010551F">
          <w:rPr>
            <w:rStyle w:val="a6"/>
            <w:rFonts w:ascii="Times New Roman" w:hAnsi="Times New Roman" w:cs="Times New Roman"/>
            <w:iCs/>
            <w:lang w:val="en-US"/>
          </w:rPr>
          <w:t>E</w:t>
        </w:r>
        <w:r w:rsidRPr="0010551F">
          <w:rPr>
            <w:rStyle w:val="a6"/>
            <w:rFonts w:ascii="Times New Roman" w:hAnsi="Times New Roman" w:cs="Times New Roman"/>
            <w:iCs/>
          </w:rPr>
          <w:t>-</w:t>
        </w:r>
        <w:r w:rsidRPr="0010551F">
          <w:rPr>
            <w:rStyle w:val="a6"/>
            <w:rFonts w:ascii="Times New Roman" w:hAnsi="Times New Roman" w:cs="Times New Roman"/>
            <w:iCs/>
            <w:lang w:val="en-US"/>
          </w:rPr>
          <w:t>mail</w:t>
        </w:r>
        <w:r w:rsidRPr="0010551F">
          <w:rPr>
            <w:rStyle w:val="a6"/>
            <w:rFonts w:ascii="Times New Roman" w:hAnsi="Times New Roman" w:cs="Times New Roman"/>
            <w:iCs/>
          </w:rPr>
          <w:t xml:space="preserve">:  </w:t>
        </w:r>
        <w:r w:rsidRPr="0010551F">
          <w:rPr>
            <w:rStyle w:val="a6"/>
            <w:rFonts w:ascii="Times New Roman" w:hAnsi="Times New Roman" w:cs="Times New Roman"/>
            <w:iCs/>
            <w:lang w:val="en-US"/>
          </w:rPr>
          <w:t>madou</w:t>
        </w:r>
        <w:r w:rsidRPr="0010551F">
          <w:rPr>
            <w:rStyle w:val="a6"/>
            <w:rFonts w:ascii="Times New Roman" w:hAnsi="Times New Roman" w:cs="Times New Roman"/>
            <w:iCs/>
          </w:rPr>
          <w:t>53</w:t>
        </w:r>
        <w:r w:rsidRPr="0010551F">
          <w:rPr>
            <w:rStyle w:val="a6"/>
            <w:rFonts w:ascii="Times New Roman" w:hAnsi="Times New Roman" w:cs="Times New Roman"/>
            <w:iCs/>
            <w:lang w:val="en-US"/>
          </w:rPr>
          <w:t>ekb</w:t>
        </w:r>
        <w:r w:rsidRPr="0010551F">
          <w:rPr>
            <w:rStyle w:val="a6"/>
            <w:rFonts w:ascii="Times New Roman" w:hAnsi="Times New Roman" w:cs="Times New Roman"/>
            <w:iCs/>
          </w:rPr>
          <w:t>@</w:t>
        </w:r>
        <w:r w:rsidRPr="0010551F">
          <w:rPr>
            <w:rStyle w:val="a6"/>
            <w:rFonts w:ascii="Times New Roman" w:hAnsi="Times New Roman" w:cs="Times New Roman"/>
            <w:iCs/>
            <w:lang w:val="en-US"/>
          </w:rPr>
          <w:t>mail</w:t>
        </w:r>
        <w:r w:rsidRPr="0010551F">
          <w:rPr>
            <w:rStyle w:val="a6"/>
            <w:rFonts w:ascii="Times New Roman" w:hAnsi="Times New Roman" w:cs="Times New Roman"/>
            <w:iCs/>
          </w:rPr>
          <w:t>.</w:t>
        </w:r>
        <w:r w:rsidRPr="0010551F">
          <w:rPr>
            <w:rStyle w:val="a6"/>
            <w:rFonts w:ascii="Times New Roman" w:hAnsi="Times New Roman" w:cs="Times New Roman"/>
            <w:iCs/>
            <w:lang w:val="en-US"/>
          </w:rPr>
          <w:t>ru</w:t>
        </w:r>
      </w:hyperlink>
    </w:p>
    <w:p w:rsidR="008C1BB4" w:rsidRDefault="008C1BB4" w:rsidP="00546912">
      <w:pPr>
        <w:pStyle w:val="a3"/>
        <w:shd w:val="clear" w:color="auto" w:fill="FFFFFF"/>
        <w:spacing w:before="86" w:beforeAutospacing="0" w:after="86" w:afterAutospacing="0" w:line="360" w:lineRule="atLeast"/>
        <w:jc w:val="center"/>
        <w:rPr>
          <w:rFonts w:ascii="Georgia" w:hAnsi="Georgia"/>
          <w:b/>
          <w:bCs/>
          <w:color w:val="000000"/>
          <w:sz w:val="44"/>
          <w:szCs w:val="44"/>
        </w:rPr>
      </w:pPr>
    </w:p>
    <w:p w:rsidR="008C1BB4" w:rsidRDefault="008C1BB4" w:rsidP="00546912">
      <w:pPr>
        <w:pStyle w:val="a3"/>
        <w:shd w:val="clear" w:color="auto" w:fill="FFFFFF"/>
        <w:spacing w:before="86" w:beforeAutospacing="0" w:after="86" w:afterAutospacing="0" w:line="360" w:lineRule="atLeast"/>
        <w:jc w:val="center"/>
        <w:rPr>
          <w:rFonts w:ascii="Georgia" w:hAnsi="Georgia"/>
          <w:b/>
          <w:bCs/>
          <w:color w:val="000000"/>
          <w:sz w:val="44"/>
          <w:szCs w:val="44"/>
        </w:rPr>
      </w:pPr>
    </w:p>
    <w:p w:rsidR="008C1BB4" w:rsidRDefault="008C1BB4" w:rsidP="00546912">
      <w:pPr>
        <w:pStyle w:val="a3"/>
        <w:shd w:val="clear" w:color="auto" w:fill="FFFFFF"/>
        <w:spacing w:before="86" w:beforeAutospacing="0" w:after="86" w:afterAutospacing="0" w:line="360" w:lineRule="atLeast"/>
        <w:jc w:val="center"/>
        <w:rPr>
          <w:rFonts w:ascii="Georgia" w:hAnsi="Georgia"/>
          <w:b/>
          <w:bCs/>
          <w:color w:val="000000"/>
          <w:sz w:val="44"/>
          <w:szCs w:val="44"/>
        </w:rPr>
      </w:pPr>
    </w:p>
    <w:p w:rsidR="00546912" w:rsidRDefault="00546912" w:rsidP="00546912">
      <w:pPr>
        <w:pStyle w:val="a3"/>
        <w:shd w:val="clear" w:color="auto" w:fill="FFFFFF"/>
        <w:spacing w:before="86" w:beforeAutospacing="0" w:after="86" w:afterAutospacing="0" w:line="360" w:lineRule="atLeast"/>
        <w:jc w:val="center"/>
        <w:rPr>
          <w:rFonts w:ascii="Georgia" w:hAnsi="Georgia"/>
          <w:b/>
          <w:bCs/>
          <w:color w:val="000000"/>
          <w:sz w:val="44"/>
          <w:szCs w:val="44"/>
        </w:rPr>
      </w:pPr>
      <w:r w:rsidRPr="008C1BB4">
        <w:rPr>
          <w:rFonts w:ascii="Georgia" w:hAnsi="Georgia"/>
          <w:b/>
          <w:bCs/>
          <w:color w:val="000000"/>
          <w:sz w:val="44"/>
          <w:szCs w:val="44"/>
        </w:rPr>
        <w:t>Консультация для родителей</w:t>
      </w:r>
    </w:p>
    <w:p w:rsidR="008C1BB4" w:rsidRPr="008C1BB4" w:rsidRDefault="008C1BB4" w:rsidP="00546912">
      <w:pPr>
        <w:pStyle w:val="a3"/>
        <w:shd w:val="clear" w:color="auto" w:fill="FFFFFF"/>
        <w:spacing w:before="86" w:beforeAutospacing="0" w:after="86" w:afterAutospacing="0" w:line="360" w:lineRule="atLeast"/>
        <w:jc w:val="center"/>
        <w:rPr>
          <w:rFonts w:ascii="Georgia" w:hAnsi="Georgia"/>
          <w:color w:val="000000"/>
          <w:sz w:val="44"/>
          <w:szCs w:val="44"/>
        </w:rPr>
      </w:pPr>
    </w:p>
    <w:p w:rsidR="008C1BB4" w:rsidRDefault="00546912" w:rsidP="008C1BB4">
      <w:pPr>
        <w:pStyle w:val="a3"/>
        <w:shd w:val="clear" w:color="auto" w:fill="FFFFFF"/>
        <w:spacing w:before="86" w:beforeAutospacing="0" w:after="86" w:afterAutospacing="0" w:line="360" w:lineRule="atLeast"/>
        <w:jc w:val="center"/>
        <w:rPr>
          <w:rFonts w:ascii="Georgia" w:hAnsi="Georgia"/>
          <w:b/>
          <w:bCs/>
          <w:color w:val="000000"/>
          <w:sz w:val="44"/>
          <w:szCs w:val="44"/>
        </w:rPr>
      </w:pPr>
      <w:r w:rsidRPr="008C1BB4">
        <w:rPr>
          <w:rFonts w:ascii="Georgia" w:hAnsi="Georgia"/>
          <w:b/>
          <w:bCs/>
          <w:color w:val="000000"/>
          <w:sz w:val="44"/>
          <w:szCs w:val="44"/>
        </w:rPr>
        <w:t xml:space="preserve">«Воспитание у детей </w:t>
      </w:r>
    </w:p>
    <w:p w:rsidR="00546912" w:rsidRPr="008C1BB4" w:rsidRDefault="00546912" w:rsidP="008C1BB4">
      <w:pPr>
        <w:pStyle w:val="a3"/>
        <w:shd w:val="clear" w:color="auto" w:fill="FFFFFF"/>
        <w:spacing w:before="86" w:beforeAutospacing="0" w:after="86" w:afterAutospacing="0" w:line="360" w:lineRule="atLeast"/>
        <w:jc w:val="center"/>
        <w:rPr>
          <w:rFonts w:ascii="Georgia" w:hAnsi="Georgia"/>
          <w:color w:val="000000"/>
          <w:sz w:val="44"/>
          <w:szCs w:val="44"/>
        </w:rPr>
      </w:pPr>
      <w:r w:rsidRPr="008C1BB4">
        <w:rPr>
          <w:rFonts w:ascii="Georgia" w:hAnsi="Georgia"/>
          <w:b/>
          <w:bCs/>
          <w:color w:val="000000"/>
          <w:sz w:val="44"/>
          <w:szCs w:val="44"/>
        </w:rPr>
        <w:t>дошкольного возраста</w:t>
      </w:r>
    </w:p>
    <w:p w:rsidR="00546912" w:rsidRDefault="00546912" w:rsidP="00546912">
      <w:pPr>
        <w:pStyle w:val="a3"/>
        <w:shd w:val="clear" w:color="auto" w:fill="FFFFFF"/>
        <w:spacing w:before="86" w:beforeAutospacing="0" w:after="86" w:afterAutospacing="0" w:line="360" w:lineRule="atLeast"/>
        <w:jc w:val="center"/>
        <w:rPr>
          <w:rFonts w:ascii="Georgia" w:hAnsi="Georgia"/>
          <w:b/>
          <w:bCs/>
          <w:color w:val="000000"/>
          <w:sz w:val="44"/>
          <w:szCs w:val="44"/>
        </w:rPr>
      </w:pPr>
      <w:r w:rsidRPr="008C1BB4">
        <w:rPr>
          <w:rFonts w:ascii="Georgia" w:hAnsi="Georgia"/>
          <w:b/>
          <w:bCs/>
          <w:color w:val="000000"/>
          <w:sz w:val="44"/>
          <w:szCs w:val="44"/>
        </w:rPr>
        <w:t>здорового образа жизни»</w:t>
      </w:r>
    </w:p>
    <w:p w:rsidR="008C1BB4" w:rsidRPr="008C1BB4" w:rsidRDefault="008C1BB4" w:rsidP="00546912">
      <w:pPr>
        <w:pStyle w:val="a3"/>
        <w:shd w:val="clear" w:color="auto" w:fill="FFFFFF"/>
        <w:spacing w:before="86" w:beforeAutospacing="0" w:after="86" w:afterAutospacing="0" w:line="360" w:lineRule="atLeast"/>
        <w:jc w:val="center"/>
        <w:rPr>
          <w:rFonts w:ascii="Georgia" w:hAnsi="Georgia"/>
          <w:color w:val="000000"/>
          <w:sz w:val="44"/>
          <w:szCs w:val="44"/>
        </w:rPr>
      </w:pPr>
      <w:r>
        <w:rPr>
          <w:noProof/>
        </w:rPr>
        <w:drawing>
          <wp:inline distT="0" distB="0" distL="0" distR="0">
            <wp:extent cx="5940425" cy="4037633"/>
            <wp:effectExtent l="0" t="0" r="3175" b="1270"/>
            <wp:docPr id="1" name="Рисунок 1" descr="http://bukvic.ru/wp-content/uploads/2015/01/pitanie-rebenka-768x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kvic.ru/wp-content/uploads/2015/01/pitanie-rebenka-768x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B4" w:rsidRDefault="00546912" w:rsidP="00546912">
      <w:pPr>
        <w:pStyle w:val="a3"/>
        <w:shd w:val="clear" w:color="auto" w:fill="FFFFFF"/>
        <w:spacing w:before="86" w:beforeAutospacing="0" w:after="86" w:afterAutospacing="0"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   </w:t>
      </w:r>
    </w:p>
    <w:p w:rsidR="008C1BB4" w:rsidRDefault="008C1BB4" w:rsidP="00546912">
      <w:pPr>
        <w:pStyle w:val="a3"/>
        <w:shd w:val="clear" w:color="auto" w:fill="FFFFFF"/>
        <w:spacing w:before="86" w:beforeAutospacing="0" w:after="86" w:afterAutospacing="0" w:line="360" w:lineRule="atLeast"/>
        <w:jc w:val="both"/>
        <w:rPr>
          <w:rFonts w:ascii="Georgia" w:hAnsi="Georgia"/>
          <w:color w:val="000000"/>
        </w:rPr>
      </w:pPr>
    </w:p>
    <w:p w:rsidR="008C1BB4" w:rsidRDefault="008C1BB4" w:rsidP="00546912">
      <w:pPr>
        <w:pStyle w:val="a3"/>
        <w:shd w:val="clear" w:color="auto" w:fill="FFFFFF"/>
        <w:spacing w:before="86" w:beforeAutospacing="0" w:after="86" w:afterAutospacing="0" w:line="360" w:lineRule="atLeast"/>
        <w:jc w:val="both"/>
        <w:rPr>
          <w:rFonts w:ascii="Georgia" w:hAnsi="Georgia"/>
          <w:color w:val="000000"/>
        </w:rPr>
      </w:pPr>
    </w:p>
    <w:p w:rsidR="008C1BB4" w:rsidRDefault="008C1BB4" w:rsidP="00546912">
      <w:pPr>
        <w:pStyle w:val="a3"/>
        <w:shd w:val="clear" w:color="auto" w:fill="FFFFFF"/>
        <w:spacing w:before="86" w:beforeAutospacing="0" w:after="86" w:afterAutospacing="0" w:line="360" w:lineRule="atLeast"/>
        <w:jc w:val="both"/>
        <w:rPr>
          <w:rFonts w:ascii="Georgia" w:hAnsi="Georgia"/>
          <w:color w:val="000000"/>
        </w:rPr>
      </w:pPr>
    </w:p>
    <w:p w:rsidR="00546912" w:rsidRPr="00546912" w:rsidRDefault="00546912" w:rsidP="00546912">
      <w:pPr>
        <w:pStyle w:val="a3"/>
        <w:shd w:val="clear" w:color="auto" w:fill="FFFFFF"/>
        <w:spacing w:before="86" w:beforeAutospacing="0" w:after="86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lastRenderedPageBreak/>
        <w:t>В настоящее время пути и средства оздоровления детей – дошкольников сводится в основном к комплексу профилактических мероприятий, т.е. утверждается принцип «Здоровье  — это отсутствие болезней».</w:t>
      </w:r>
    </w:p>
    <w:p w:rsidR="00546912" w:rsidRPr="00546912" w:rsidRDefault="00546912" w:rsidP="00546912">
      <w:pPr>
        <w:pStyle w:val="a3"/>
        <w:shd w:val="clear" w:color="auto" w:fill="FFFFFF"/>
        <w:spacing w:before="86" w:beforeAutospacing="0" w:after="86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t>   Учеными доказано, что здоровье человека только на 7-8% зависит только от здравоохранения и более чем на половину -  от образа жизни. Сегодня установлено, что 40% заболеваний взрослых  берут свое начало с дошкольного возраста.</w:t>
      </w:r>
    </w:p>
    <w:p w:rsidR="00546912" w:rsidRPr="00546912" w:rsidRDefault="00546912" w:rsidP="00546912">
      <w:pPr>
        <w:pStyle w:val="a3"/>
        <w:shd w:val="clear" w:color="auto" w:fill="FFFFFF"/>
        <w:spacing w:before="86" w:beforeAutospacing="0" w:after="86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t>   Дошкольнику необходимо познать особенности своего организма, возможные патологии здоровья и пути их исправления; основы управления собственным здоровьем и выживания в современных условиях жизни, т.е. уже с раннего возраста ребенок должен стать для себя врачом, психологом, физиологом, учителем, психотерапевтом, тренером. Он должен получить базовые знания, которые помогут ему в дальнейшей жизни.</w:t>
      </w:r>
    </w:p>
    <w:p w:rsidR="00546912" w:rsidRPr="00546912" w:rsidRDefault="00546912" w:rsidP="00546912">
      <w:pPr>
        <w:pStyle w:val="a3"/>
        <w:shd w:val="clear" w:color="auto" w:fill="FFFFFF"/>
        <w:spacing w:before="86" w:beforeAutospacing="0" w:after="86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t>   Учиться управлять своим здоровьем следует с самого рождения, и успех такого обучения на начальном этапе зависит от знаний и умений воспитателей и родителей, которым, к сожалению иногда не хватает соответствующей информации о методах сохранения и защиты здоровья у детей.</w:t>
      </w:r>
    </w:p>
    <w:p w:rsidR="00546912" w:rsidRPr="00546912" w:rsidRDefault="00546912" w:rsidP="00546912">
      <w:pPr>
        <w:pStyle w:val="a3"/>
        <w:shd w:val="clear" w:color="auto" w:fill="FFFFFF"/>
        <w:spacing w:before="86" w:beforeAutospacing="0" w:after="86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t>   </w:t>
      </w:r>
      <w:r w:rsidRPr="00546912">
        <w:rPr>
          <w:rFonts w:ascii="Georgia" w:hAnsi="Georgia"/>
          <w:b/>
          <w:bCs/>
          <w:color w:val="000000"/>
          <w:sz w:val="28"/>
          <w:szCs w:val="28"/>
        </w:rPr>
        <w:t>Содержание воспитания здорового образа жизни у дошкольников</w:t>
      </w:r>
    </w:p>
    <w:p w:rsidR="00546912" w:rsidRPr="00546912" w:rsidRDefault="00546912" w:rsidP="00546912">
      <w:pPr>
        <w:pStyle w:val="a3"/>
        <w:shd w:val="clear" w:color="auto" w:fill="FFFFFF"/>
        <w:spacing w:before="86" w:beforeAutospacing="0" w:after="86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t>Дать представление о человеке: о себе, мальчиках и девочках, близких родственниках.</w:t>
      </w:r>
    </w:p>
    <w:p w:rsidR="00546912" w:rsidRPr="00546912" w:rsidRDefault="00546912" w:rsidP="00546912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proofErr w:type="gramStart"/>
      <w:r w:rsidRPr="00546912">
        <w:rPr>
          <w:rFonts w:ascii="Georgia" w:hAnsi="Georgia"/>
          <w:color w:val="000000"/>
          <w:sz w:val="28"/>
          <w:szCs w:val="28"/>
        </w:rPr>
        <w:t>Познакомить с частями тела человека (голова, туловище, руки, ноги, глаза, уши и т.д.).</w:t>
      </w:r>
      <w:proofErr w:type="gramEnd"/>
      <w:r w:rsidRPr="00546912">
        <w:rPr>
          <w:rFonts w:ascii="Georgia" w:hAnsi="Georgia"/>
          <w:color w:val="000000"/>
          <w:sz w:val="28"/>
          <w:szCs w:val="28"/>
        </w:rPr>
        <w:t xml:space="preserve"> Каждая часть тела выполняет определенные функции.</w:t>
      </w:r>
    </w:p>
    <w:p w:rsidR="00546912" w:rsidRPr="00546912" w:rsidRDefault="00546912" w:rsidP="00546912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t>Учить детей мыть руки перед едой, после загрязнения, следить за чистотой лица, учить чистить зубы, содержать в порядке нос. </w:t>
      </w:r>
    </w:p>
    <w:p w:rsidR="00546912" w:rsidRPr="00546912" w:rsidRDefault="00546912" w:rsidP="00546912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t>Учить пользовать индивидуальным полотенцем, носовым платком, зубной щеткой, расческой, соблюдать опрятность в одежде, обуви.</w:t>
      </w:r>
    </w:p>
    <w:p w:rsidR="00546912" w:rsidRPr="00546912" w:rsidRDefault="00546912" w:rsidP="00546912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t>Учить тщательно, пережевывать пищу, не разговаривать во время еды, пользоваться салфеткой, сохранять правильную осанку за столом.</w:t>
      </w:r>
    </w:p>
    <w:p w:rsidR="00546912" w:rsidRPr="00546912" w:rsidRDefault="00546912" w:rsidP="00546912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t>Учить детей при появлении болей обращаться за помощью к взрослому.</w:t>
      </w:r>
    </w:p>
    <w:p w:rsidR="00546912" w:rsidRPr="00546912" w:rsidRDefault="00546912" w:rsidP="00546912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lastRenderedPageBreak/>
        <w:t>Разъяснять детям важность для здоровья сна, питания гигиенических процедур, движений, закаливания.</w:t>
      </w:r>
    </w:p>
    <w:p w:rsidR="00546912" w:rsidRPr="00546912" w:rsidRDefault="00546912" w:rsidP="00546912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t>Отмечать значение тренировки мышц для здоровья человека.</w:t>
      </w:r>
    </w:p>
    <w:p w:rsidR="00546912" w:rsidRPr="00546912" w:rsidRDefault="00546912" w:rsidP="00546912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t>Знать подбор упражнений для того, чтобы стать ловким, сильным, выносливым, быстрым, гибким.</w:t>
      </w:r>
    </w:p>
    <w:p w:rsidR="00546912" w:rsidRPr="00546912" w:rsidRDefault="00546912" w:rsidP="00546912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t>Знать правила сохранения правильной осанки и подбор упражнений для укрепления мышц спины, плечевого пояса, позвоночника.</w:t>
      </w:r>
    </w:p>
    <w:p w:rsidR="00546912" w:rsidRPr="00546912" w:rsidRDefault="00546912" w:rsidP="00546912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t>Знать упражнения для предупреждения плоскостопия.</w:t>
      </w:r>
    </w:p>
    <w:p w:rsidR="00546912" w:rsidRPr="00546912" w:rsidRDefault="00546912" w:rsidP="00546912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t>Учить детей отворачиваться при чихании кашле, пользоваться при этом салфеткой или носовым платком.</w:t>
      </w:r>
    </w:p>
    <w:p w:rsidR="00546912" w:rsidRPr="00546912" w:rsidRDefault="00546912" w:rsidP="00546912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t>Проявление осторожность в общении с незнакомыми людьми.</w:t>
      </w:r>
    </w:p>
    <w:p w:rsidR="00546912" w:rsidRPr="00546912" w:rsidRDefault="00546912" w:rsidP="00546912">
      <w:pPr>
        <w:pStyle w:val="a3"/>
        <w:shd w:val="clear" w:color="auto" w:fill="FFFFFF"/>
        <w:spacing w:before="86" w:beforeAutospacing="0" w:after="86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t>   Для сохранения психического здоровья необходимо заботится о профилактике неврозов у детей. Важными факторами профилактики невроза являются здоровый психологический климат в семье и в ДОУ, благожелательная психологическая атмосфера в межличностных отношениях и соблюдение правильно организованного гигиенического режима (гигиена сна, утренняя гимнастика, утренняя водная процедура,  регулярный прием пищи, ежедневные прогулки).</w:t>
      </w:r>
    </w:p>
    <w:p w:rsidR="00546912" w:rsidRPr="00546912" w:rsidRDefault="00546912" w:rsidP="00546912">
      <w:pPr>
        <w:pStyle w:val="a3"/>
        <w:shd w:val="clear" w:color="auto" w:fill="FFFFFF"/>
        <w:spacing w:before="86" w:beforeAutospacing="0" w:after="86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t>   Одно из главных условий – нормальный ночной сон. Чтобы его организовать необходимо, придерживаться следующих правил:</w:t>
      </w:r>
    </w:p>
    <w:p w:rsidR="00546912" w:rsidRPr="00546912" w:rsidRDefault="00546912" w:rsidP="00546912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t>Ребенка необходимо приучать ложиться в одно и то же время.</w:t>
      </w:r>
    </w:p>
    <w:p w:rsidR="00546912" w:rsidRPr="00546912" w:rsidRDefault="00546912" w:rsidP="00546912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t>За час-полтора до отхода ко сну следует уменьшить поток впечатлений (телевизор, радио</w:t>
      </w:r>
      <w:proofErr w:type="gramStart"/>
      <w:r w:rsidRPr="00546912">
        <w:rPr>
          <w:rFonts w:ascii="Georgia" w:hAnsi="Georgia"/>
          <w:color w:val="000000"/>
          <w:sz w:val="28"/>
          <w:szCs w:val="28"/>
        </w:rPr>
        <w:t xml:space="preserve"> .</w:t>
      </w:r>
      <w:proofErr w:type="gramEnd"/>
      <w:r w:rsidRPr="00546912">
        <w:rPr>
          <w:rFonts w:ascii="Georgia" w:hAnsi="Georgia"/>
          <w:color w:val="000000"/>
          <w:sz w:val="28"/>
          <w:szCs w:val="28"/>
        </w:rPr>
        <w:t>)</w:t>
      </w:r>
    </w:p>
    <w:p w:rsidR="00546912" w:rsidRPr="00546912" w:rsidRDefault="00546912" w:rsidP="00546912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t>За 30-40 минут до сна можно спокойно погулять.</w:t>
      </w:r>
    </w:p>
    <w:p w:rsidR="00546912" w:rsidRPr="00546912" w:rsidRDefault="00546912" w:rsidP="00546912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t>Перед сном рекомендуется принимать теплые ванны продолжительностью 8-10 минут.</w:t>
      </w:r>
    </w:p>
    <w:p w:rsidR="00546912" w:rsidRPr="00546912" w:rsidRDefault="00546912" w:rsidP="00546912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t>Помещение, в котором спит ребенок, должно быть хорошо проветрено.</w:t>
      </w:r>
    </w:p>
    <w:p w:rsidR="00546912" w:rsidRPr="00546912" w:rsidRDefault="00546912" w:rsidP="00546912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546912">
        <w:rPr>
          <w:rFonts w:ascii="Georgia" w:hAnsi="Georgia"/>
          <w:color w:val="000000"/>
          <w:sz w:val="28"/>
          <w:szCs w:val="28"/>
        </w:rPr>
        <w:t xml:space="preserve">Родителям не стоит забывать о том, что они являются примером для подражания во все периоды жизни для их малыша, и от того как поведет себя мама или папа в той или иной ситуации зависит поведение и построение жизненных принципов ребенка. </w:t>
      </w:r>
    </w:p>
    <w:p w:rsidR="006F23EF" w:rsidRPr="00546912" w:rsidRDefault="006F23EF" w:rsidP="00546912">
      <w:pPr>
        <w:jc w:val="both"/>
        <w:rPr>
          <w:sz w:val="28"/>
          <w:szCs w:val="28"/>
        </w:rPr>
      </w:pPr>
    </w:p>
    <w:sectPr w:rsidR="006F23EF" w:rsidRPr="00546912" w:rsidSect="00D9028C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00A5A"/>
    <w:multiLevelType w:val="multilevel"/>
    <w:tmpl w:val="C328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A1AB9"/>
    <w:multiLevelType w:val="multilevel"/>
    <w:tmpl w:val="C25A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344"/>
    <w:rsid w:val="00546912"/>
    <w:rsid w:val="006F23EF"/>
    <w:rsid w:val="00821009"/>
    <w:rsid w:val="008C1BB4"/>
    <w:rsid w:val="009537AB"/>
    <w:rsid w:val="00BE4344"/>
    <w:rsid w:val="00D9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B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21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%20E-mail:%20%20madou53ekb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587</Words>
  <Characters>3352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Евгения Николаевна</cp:lastModifiedBy>
  <cp:revision>7</cp:revision>
  <dcterms:created xsi:type="dcterms:W3CDTF">2018-02-01T16:12:00Z</dcterms:created>
  <dcterms:modified xsi:type="dcterms:W3CDTF">2018-02-04T10:07:00Z</dcterms:modified>
</cp:coreProperties>
</file>