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4D" w:rsidRPr="002848A1" w:rsidRDefault="00E7764D" w:rsidP="00284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7764D" w:rsidRPr="008346F1" w:rsidRDefault="00E7764D" w:rsidP="0071611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54405"/>
          <w:sz w:val="30"/>
          <w:szCs w:val="30"/>
        </w:rPr>
      </w:pPr>
      <w:r w:rsidRPr="008346F1">
        <w:rPr>
          <w:rFonts w:ascii="Times New Roman" w:hAnsi="Times New Roman" w:cs="Times New Roman"/>
          <w:b/>
          <w:color w:val="F54405"/>
          <w:sz w:val="30"/>
          <w:szCs w:val="30"/>
        </w:rPr>
        <w:t>«Обогащаем словарь дошкольника»</w:t>
      </w:r>
    </w:p>
    <w:p w:rsidR="00E7764D" w:rsidRPr="008346F1" w:rsidRDefault="00E7764D" w:rsidP="008346F1">
      <w:pPr>
        <w:pStyle w:val="a3"/>
        <w:shd w:val="clear" w:color="auto" w:fill="FFFFFF"/>
        <w:spacing w:line="276" w:lineRule="auto"/>
        <w:ind w:left="567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  <w:lang w:eastAsia="ru-RU"/>
        </w:rPr>
        <w:t>Особенности словаря у детей с речевыми нарушениями.</w:t>
      </w:r>
    </w:p>
    <w:p w:rsidR="00E7764D" w:rsidRPr="008346F1" w:rsidRDefault="00E7764D" w:rsidP="008346F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Словарь детей с нарушения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 речи имеет ряд особенностей: </w:t>
      </w:r>
    </w:p>
    <w:p w:rsidR="00E7764D" w:rsidRPr="008346F1" w:rsidRDefault="00E7764D" w:rsidP="008346F1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словарь ограничен в количестве. </w:t>
      </w:r>
    </w:p>
    <w:p w:rsidR="00E7764D" w:rsidRPr="008346F1" w:rsidRDefault="00E7764D" w:rsidP="008346F1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имеющийся запас слов в пассивном словаре (те слова и выражения, которые ребенок </w:t>
      </w:r>
      <w:r w:rsidRPr="008346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понимает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медленно переходит в активный (слова и выражения, которые ребенок </w:t>
      </w:r>
      <w:r w:rsidRPr="008346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активно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</w:t>
      </w:r>
    </w:p>
    <w:p w:rsidR="00E7764D" w:rsidRPr="008346F1" w:rsidRDefault="00E7764D" w:rsidP="008346F1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словаре 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мало обобщающих понятий (машина, трамвай, поезд, самолет – это… - транспорт). </w:t>
      </w:r>
    </w:p>
    <w:p w:rsidR="00E7764D" w:rsidRPr="008346F1" w:rsidRDefault="00E7764D" w:rsidP="008346F1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E7764D" w:rsidRPr="008346F1" w:rsidRDefault="00E7764D" w:rsidP="008346F1">
      <w:pPr>
        <w:shd w:val="clear" w:color="auto" w:fill="FFFFFF"/>
        <w:spacing w:line="276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  <w:lang w:eastAsia="ru-RU"/>
        </w:rPr>
        <w:t>Как развивать словарь ребенка?</w:t>
      </w:r>
    </w:p>
    <w:p w:rsidR="00E7764D" w:rsidRPr="008346F1" w:rsidRDefault="00E7764D" w:rsidP="008346F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над развитием словаря должна проходить по нескольким направлениям:</w:t>
      </w:r>
    </w:p>
    <w:p w:rsidR="00E7764D" w:rsidRPr="008346F1" w:rsidRDefault="00E7764D" w:rsidP="008346F1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обогащение словаря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новыми словами (названия предметов, признаков и качеств, действий, процессов и др.);</w:t>
      </w:r>
    </w:p>
    <w:p w:rsidR="00E7764D" w:rsidRPr="008346F1" w:rsidRDefault="00E7764D" w:rsidP="008346F1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уточнение словаря (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наполнение их конкретным содержанием, на основе точного соотнесения с объектами реального мира);</w:t>
      </w:r>
    </w:p>
    <w:p w:rsidR="00E7764D" w:rsidRPr="008346F1" w:rsidRDefault="00E7764D" w:rsidP="008346F1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активизация словаря (д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ети должны не просто запомнить новые слова, но и уметь свободно ими пользоваться);</w:t>
      </w:r>
    </w:p>
    <w:p w:rsidR="00E7764D" w:rsidRPr="008346F1" w:rsidRDefault="00E7764D" w:rsidP="008346F1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устранение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 речи детей нелитературных слов (диалектные, просторечные, жаргонные).</w:t>
      </w:r>
    </w:p>
    <w:p w:rsidR="00E7764D" w:rsidRPr="008346F1" w:rsidRDefault="00E7764D" w:rsidP="008346F1">
      <w:pPr>
        <w:shd w:val="clear" w:color="auto" w:fill="FFFFFF"/>
        <w:spacing w:line="276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Развитие ребенка происходит через общение и совместную деятельность со взрослыми, так 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ребенок 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познает мир. С обогащением знаний детей об окружающем расширяется и словарный запас.</w:t>
      </w:r>
    </w:p>
    <w:p w:rsidR="00E7764D" w:rsidRPr="008346F1" w:rsidRDefault="00E7764D" w:rsidP="008346F1">
      <w:pPr>
        <w:shd w:val="clear" w:color="auto" w:fill="FFFFFF"/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Стимулируйте развитие словаря посредством:</w:t>
      </w:r>
    </w:p>
    <w:p w:rsidR="00E7764D" w:rsidRPr="008346F1" w:rsidRDefault="00E7764D" w:rsidP="008346F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наблюдения (наблюдайте за каким-нибудь процессом, например, за сезонными изменениями, происходящими в природе, рассматривайте различные предметы и т.д.);</w:t>
      </w:r>
    </w:p>
    <w:p w:rsidR="00E7764D" w:rsidRPr="008346F1" w:rsidRDefault="00E7764D" w:rsidP="008346F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рассматривания и описания картин, картинок, игрушек и различных предметов;</w:t>
      </w:r>
    </w:p>
    <w:p w:rsidR="00E7764D" w:rsidRPr="008346F1" w:rsidRDefault="00E7764D" w:rsidP="008346F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9D0E89"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росмотра </w:t>
      </w: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фильмов и последующего обсуждения;</w:t>
      </w:r>
    </w:p>
    <w:p w:rsidR="00E7764D" w:rsidRPr="008346F1" w:rsidRDefault="00E7764D" w:rsidP="008346F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чтения художественных произведений;</w:t>
      </w:r>
    </w:p>
    <w:p w:rsidR="00E7764D" w:rsidRPr="008346F1" w:rsidRDefault="00E7764D" w:rsidP="008346F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дидактических игр, словесно-логических упражнений.</w:t>
      </w:r>
    </w:p>
    <w:p w:rsidR="00E7764D" w:rsidRPr="008346F1" w:rsidRDefault="00E7764D" w:rsidP="008346F1">
      <w:pPr>
        <w:shd w:val="clear" w:color="auto" w:fill="FFFFFF"/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E7764D" w:rsidRPr="008346F1" w:rsidRDefault="00E7764D" w:rsidP="008346F1">
      <w:pPr>
        <w:shd w:val="clear" w:color="auto" w:fill="FFFFFF"/>
        <w:spacing w:after="0" w:line="276" w:lineRule="auto"/>
        <w:jc w:val="both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A63A6C" w:rsidRPr="00716116" w:rsidRDefault="00E7764D" w:rsidP="008346F1">
      <w:pPr>
        <w:shd w:val="clear" w:color="auto" w:fill="FFFFFF"/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116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Дорогие родители, помните, что важно использовать каждую минуту общения с ребенком для развития его речи: нужно беседовать, разговаривать по дороге домой из детского сада, боль</w:t>
      </w:r>
      <w:bookmarkStart w:id="0" w:name="_GoBack"/>
      <w:bookmarkEnd w:id="0"/>
      <w:r w:rsidRPr="00716116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ше и чаще читать с ребенком книг и обсуждать с ребенком прочитанное, побуждать ребенка высказывать свое мнение и переживания. Тогда речь вашего малыша будет грамотной и красивой.</w:t>
      </w:r>
    </w:p>
    <w:sectPr w:rsidR="00A63A6C" w:rsidRPr="00716116" w:rsidSect="008346F1">
      <w:pgSz w:w="11906" w:h="16838"/>
      <w:pgMar w:top="284" w:right="707" w:bottom="568" w:left="284" w:header="708" w:footer="708" w:gutter="0"/>
      <w:pgBorders w:offsetFrom="page">
        <w:top w:val="dotDotDash" w:sz="12" w:space="24" w:color="EF520B"/>
        <w:left w:val="dotDotDash" w:sz="12" w:space="24" w:color="EF520B"/>
        <w:bottom w:val="dotDotDash" w:sz="12" w:space="24" w:color="EF520B"/>
        <w:right w:val="dotDotDash" w:sz="12" w:space="24" w:color="EF520B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CB7643"/>
    <w:multiLevelType w:val="hybridMultilevel"/>
    <w:tmpl w:val="A8FA312C"/>
    <w:lvl w:ilvl="0" w:tplc="6AFA8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4D"/>
    <w:rsid w:val="002848A1"/>
    <w:rsid w:val="00716116"/>
    <w:rsid w:val="008346F1"/>
    <w:rsid w:val="009D0E89"/>
    <w:rsid w:val="00D17E21"/>
    <w:rsid w:val="00D4430D"/>
    <w:rsid w:val="00E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8FBBF-5A70-4AA7-BBEE-ECFB9CF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64D"/>
    <w:pPr>
      <w:ind w:left="720"/>
      <w:contextualSpacing/>
    </w:pPr>
  </w:style>
  <w:style w:type="character" w:styleId="a4">
    <w:name w:val="Strong"/>
    <w:basedOn w:val="a0"/>
    <w:uiPriority w:val="22"/>
    <w:qFormat/>
    <w:rsid w:val="00E77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41CC-853D-42F5-AECB-FDC1C582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2024-05-23T16:06:00Z</dcterms:created>
  <dcterms:modified xsi:type="dcterms:W3CDTF">2024-05-23T16:52:00Z</dcterms:modified>
</cp:coreProperties>
</file>