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C8" w:rsidRPr="003D2931" w:rsidRDefault="008E72C8" w:rsidP="008E72C8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sz w:val="28"/>
          <w:szCs w:val="28"/>
        </w:rPr>
      </w:pPr>
      <w:r w:rsidRPr="003D2931">
        <w:rPr>
          <w:rFonts w:ascii="Arial" w:hAnsi="Arial" w:cs="Arial"/>
          <w:b/>
          <w:sz w:val="28"/>
          <w:szCs w:val="28"/>
        </w:rPr>
        <w:t>«</w:t>
      </w:r>
      <w:bookmarkStart w:id="0" w:name="_GoBack"/>
      <w:r w:rsidRPr="003D2931">
        <w:rPr>
          <w:rFonts w:ascii="Arial" w:hAnsi="Arial" w:cs="Arial"/>
          <w:b/>
          <w:sz w:val="28"/>
          <w:szCs w:val="28"/>
        </w:rPr>
        <w:t>Учим детей пересказывать: от текста к логике. Взгляд логопеда</w:t>
      </w:r>
      <w:bookmarkEnd w:id="0"/>
      <w:r w:rsidRPr="003D2931">
        <w:rPr>
          <w:rFonts w:ascii="Arial" w:hAnsi="Arial" w:cs="Arial"/>
          <w:b/>
          <w:sz w:val="28"/>
          <w:szCs w:val="28"/>
        </w:rPr>
        <w:t>»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 w:rsidRPr="008E72C8">
        <w:rPr>
          <w:rFonts w:ascii="Arial" w:hAnsi="Arial" w:cs="Arial"/>
          <w:b/>
          <w:color w:val="2C2D2E"/>
          <w:sz w:val="23"/>
          <w:szCs w:val="23"/>
          <w:u w:val="single"/>
        </w:rPr>
        <w:t>1.</w:t>
      </w:r>
      <w:r w:rsidRPr="008E72C8">
        <w:rPr>
          <w:rFonts w:ascii="Arial" w:hAnsi="Arial" w:cs="Arial"/>
          <w:color w:val="2C2D2E"/>
          <w:sz w:val="23"/>
          <w:szCs w:val="23"/>
          <w:u w:val="single"/>
        </w:rPr>
        <w:t xml:space="preserve"> Почему пересказ — это не просто «повтори, что услышал»?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Коллеги, для логопеда пересказ — это вершина речевого развития. Если ребенок пересказывает, значит, у него развито: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Слухоречевая память (запомнил последовательность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  <w:t>·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Логическое мышление (понял причинно-следственные связи: почему волк разозлился, а колобок укатился).</w:t>
      </w:r>
      <w:r>
        <w:rPr>
          <w:rFonts w:ascii="Arial" w:hAnsi="Arial" w:cs="Arial"/>
          <w:color w:val="2C2D2E"/>
          <w:sz w:val="23"/>
          <w:szCs w:val="23"/>
        </w:rPr>
        <w:br/>
        <w:t>· Словарный запас и грамматика (может перестроить фразу, заменить слово синонимом).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Главная ошибка воспитателя: Дать задание «Перескажи» сразу после чтения, без предварительной работы. Это вызывает у детей страх и «кашу» в голове.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 w:rsidRPr="008E72C8">
        <w:rPr>
          <w:rFonts w:ascii="Arial" w:hAnsi="Arial" w:cs="Arial"/>
          <w:color w:val="2C2D2E"/>
          <w:sz w:val="23"/>
          <w:szCs w:val="23"/>
          <w:u w:val="single"/>
        </w:rPr>
        <w:t>2. Речевой диагноз не важен, важны приемы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Дети с ОНР, ЗПР или просто слабые «молчуны» не могут пересказывать так же, как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нормотипичные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дети. Им нужны опоры.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Запомните правило логопеда: «Рука помогает голове».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 w:rsidRPr="008E72C8">
        <w:rPr>
          <w:rFonts w:ascii="Arial" w:hAnsi="Arial" w:cs="Arial"/>
          <w:color w:val="2C2D2E"/>
          <w:sz w:val="23"/>
          <w:szCs w:val="23"/>
          <w:u w:val="single"/>
        </w:rPr>
        <w:t>3. Пошаговый алгоритм обучения пересказу (Практические приемы)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Давайте разберем этапы. Я буду называть приемы, а вы их сразу примеряйте к своим сказкам.</w:t>
      </w:r>
    </w:p>
    <w:p w:rsidR="008E72C8" w:rsidRPr="008E72C8" w:rsidRDefault="008E72C8" w:rsidP="008E72C8">
      <w:pPr>
        <w:pStyle w:val="a3"/>
        <w:shd w:val="clear" w:color="auto" w:fill="FFFFFF"/>
        <w:rPr>
          <w:rFonts w:ascii="Arial" w:hAnsi="Arial" w:cs="Arial"/>
          <w:i/>
          <w:color w:val="2C2D2E"/>
          <w:sz w:val="23"/>
          <w:szCs w:val="23"/>
        </w:rPr>
      </w:pPr>
      <w:r w:rsidRPr="008E72C8">
        <w:rPr>
          <w:rFonts w:ascii="Arial" w:hAnsi="Arial" w:cs="Arial"/>
          <w:i/>
          <w:color w:val="2C2D2E"/>
          <w:sz w:val="23"/>
          <w:szCs w:val="23"/>
        </w:rPr>
        <w:t>Этап 1. Лексико-грамматическая подготовка (До чтения!)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Нельзя читать текст, если ребенок не понимает слов.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· Прием «Словарный сундучок»: Перед чтением выпишите сложные слова (скалка, амбар, сусеки). Объясните их, покажите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картинку.</w:t>
      </w:r>
      <w:r>
        <w:rPr>
          <w:rFonts w:ascii="Arial" w:hAnsi="Arial" w:cs="Arial"/>
          <w:color w:val="2C2D2E"/>
          <w:sz w:val="23"/>
          <w:szCs w:val="23"/>
        </w:rPr>
        <w:br/>
        <w:t>·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Прием «Семья слов»: Если в тексте есть слово «снег», повторите с детьми: снежок, снежинка, снеговик, заснеженный.</w:t>
      </w:r>
    </w:p>
    <w:p w:rsidR="008E72C8" w:rsidRPr="008E72C8" w:rsidRDefault="008E72C8" w:rsidP="008E72C8">
      <w:pPr>
        <w:pStyle w:val="a3"/>
        <w:shd w:val="clear" w:color="auto" w:fill="FFFFFF"/>
        <w:rPr>
          <w:rFonts w:ascii="Arial" w:hAnsi="Arial" w:cs="Arial"/>
          <w:i/>
          <w:color w:val="2C2D2E"/>
          <w:sz w:val="23"/>
          <w:szCs w:val="23"/>
        </w:rPr>
      </w:pPr>
      <w:r w:rsidRPr="008E72C8">
        <w:rPr>
          <w:rFonts w:ascii="Arial" w:hAnsi="Arial" w:cs="Arial"/>
          <w:i/>
          <w:color w:val="2C2D2E"/>
          <w:sz w:val="23"/>
          <w:szCs w:val="23"/>
        </w:rPr>
        <w:t>Этап 2. Смысловой анализ (</w:t>
      </w:r>
      <w:proofErr w:type="gramStart"/>
      <w:r w:rsidRPr="008E72C8">
        <w:rPr>
          <w:rFonts w:ascii="Arial" w:hAnsi="Arial" w:cs="Arial"/>
          <w:i/>
          <w:color w:val="2C2D2E"/>
          <w:sz w:val="23"/>
          <w:szCs w:val="23"/>
        </w:rPr>
        <w:t>Во время</w:t>
      </w:r>
      <w:proofErr w:type="gramEnd"/>
      <w:r w:rsidRPr="008E72C8">
        <w:rPr>
          <w:rFonts w:ascii="Arial" w:hAnsi="Arial" w:cs="Arial"/>
          <w:i/>
          <w:color w:val="2C2D2E"/>
          <w:sz w:val="23"/>
          <w:szCs w:val="23"/>
        </w:rPr>
        <w:t xml:space="preserve"> и после чтения)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Вопросы не должны быть «Кто это?», а должны быть «Почему?» и «Зачем?».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Прием «Тормоз»: Читая, остановитесь на ключевом моменте. Спросите: «Как думаете, что сейчас сделает зайка? Почему он испугался?» — это учит прогнозировать текст.</w:t>
      </w:r>
    </w:p>
    <w:p w:rsidR="008E72C8" w:rsidRPr="008E72C8" w:rsidRDefault="008E72C8" w:rsidP="008E72C8">
      <w:pPr>
        <w:pStyle w:val="a3"/>
        <w:shd w:val="clear" w:color="auto" w:fill="FFFFFF"/>
        <w:rPr>
          <w:rFonts w:ascii="Arial" w:hAnsi="Arial" w:cs="Arial"/>
          <w:i/>
          <w:color w:val="2C2D2E"/>
          <w:sz w:val="23"/>
          <w:szCs w:val="23"/>
        </w:rPr>
      </w:pPr>
      <w:r w:rsidRPr="008E72C8">
        <w:rPr>
          <w:rFonts w:ascii="Arial" w:hAnsi="Arial" w:cs="Arial"/>
          <w:i/>
          <w:color w:val="2C2D2E"/>
          <w:sz w:val="23"/>
          <w:szCs w:val="23"/>
        </w:rPr>
        <w:t>Этап 3. Моделирование сюжета (Вместо заучивания)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Вместо «Давайте запомним» — давайте «нарисуем» текст.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Лучшие приемы логопеда для воспитателей: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Мнемодорожка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линейная)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 </w:t>
      </w:r>
      <w:proofErr w:type="gramEnd"/>
      <w:r>
        <w:rPr>
          <w:rFonts w:ascii="Arial" w:hAnsi="Arial" w:cs="Arial"/>
          <w:color w:val="2C2D2E"/>
          <w:sz w:val="23"/>
          <w:szCs w:val="23"/>
        </w:rPr>
        <w:t>Рисуем схему из 4-5 картинок.</w:t>
      </w:r>
      <w:r>
        <w:rPr>
          <w:rFonts w:ascii="Arial" w:hAnsi="Arial" w:cs="Arial"/>
          <w:color w:val="2C2D2E"/>
          <w:sz w:val="23"/>
          <w:szCs w:val="23"/>
        </w:rPr>
        <w:br/>
        <w:t>   Пример: Мышь (картинка) → бежит → яйцо (упало) → дед плачет.</w:t>
      </w:r>
      <w:r>
        <w:rPr>
          <w:rFonts w:ascii="Arial" w:hAnsi="Arial" w:cs="Arial"/>
          <w:color w:val="2C2D2E"/>
          <w:sz w:val="23"/>
          <w:szCs w:val="23"/>
        </w:rPr>
        <w:br/>
        <w:t>   Ребенок «считывает» текст как комикс. Это снимает страх забыть последовательность.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t>2. Сюжетные картинки врассыпную</w:t>
      </w:r>
      <w:r>
        <w:rPr>
          <w:rFonts w:ascii="Arial" w:hAnsi="Arial" w:cs="Arial"/>
          <w:color w:val="2C2D2E"/>
          <w:sz w:val="23"/>
          <w:szCs w:val="23"/>
        </w:rPr>
        <w:br/>
        <w:t>   Даем ребенку 3 картинки из сказки. Задание: Что сначала, что потом? Без слов, просто разложить. Если разложил правильно — значит, логику понял, перескажет.</w:t>
      </w:r>
      <w:r>
        <w:rPr>
          <w:rFonts w:ascii="Arial" w:hAnsi="Arial" w:cs="Arial"/>
          <w:color w:val="2C2D2E"/>
          <w:sz w:val="23"/>
          <w:szCs w:val="23"/>
        </w:rPr>
        <w:br/>
        <w:t>3. Прием «Живая картинка» (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Пантомима)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  </w:t>
      </w:r>
      <w:proofErr w:type="gramEnd"/>
      <w:r>
        <w:rPr>
          <w:rFonts w:ascii="Arial" w:hAnsi="Arial" w:cs="Arial"/>
          <w:color w:val="2C2D2E"/>
          <w:sz w:val="23"/>
          <w:szCs w:val="23"/>
        </w:rPr>
        <w:t>«Покажи, как медведь шел, а как лиса подкрадывалась». Проговаривание через движение запускает речь у моторных детей.</w:t>
      </w:r>
    </w:p>
    <w:p w:rsidR="008E72C8" w:rsidRPr="008E72C8" w:rsidRDefault="008E72C8" w:rsidP="008E72C8">
      <w:pPr>
        <w:pStyle w:val="a3"/>
        <w:shd w:val="clear" w:color="auto" w:fill="FFFFFF"/>
        <w:rPr>
          <w:rFonts w:ascii="Arial" w:hAnsi="Arial" w:cs="Arial"/>
          <w:i/>
          <w:color w:val="2C2D2E"/>
          <w:sz w:val="23"/>
          <w:szCs w:val="23"/>
        </w:rPr>
      </w:pPr>
      <w:r w:rsidRPr="008E72C8">
        <w:rPr>
          <w:rFonts w:ascii="Arial" w:hAnsi="Arial" w:cs="Arial"/>
          <w:i/>
          <w:color w:val="2C2D2E"/>
          <w:sz w:val="23"/>
          <w:szCs w:val="23"/>
        </w:rPr>
        <w:t>Этап 4. Речевой образец (Роль воспитателя)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ждите красивого пересказа от ребенка, пока не покажете ему образец.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Рассказ по цепочке: Воспитатель начинает фразу («Пошла Маша в лес...»), ребенок заканчивает («за грибами»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  <w:t>·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Пересказ по ролям (с элементами театра): Дети не пересказывают весь текст, а говорят ТОЛЬКО за своего героя. Это снижает нагрузку.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 w:rsidRPr="008E72C8">
        <w:rPr>
          <w:rFonts w:ascii="Arial" w:hAnsi="Arial" w:cs="Arial"/>
          <w:color w:val="2C2D2E"/>
          <w:sz w:val="23"/>
          <w:szCs w:val="23"/>
          <w:u w:val="single"/>
        </w:rPr>
        <w:t>4. «Ошибки, которые ломают пересказ» (Разбор кейсов)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Ситуация: Воспитатель говорит: «Саша, расскажи сказку «Репка», я помогать буду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».</w:t>
      </w:r>
      <w:r>
        <w:rPr>
          <w:rFonts w:ascii="Arial" w:hAnsi="Arial" w:cs="Arial"/>
          <w:color w:val="2C2D2E"/>
          <w:sz w:val="23"/>
          <w:szCs w:val="23"/>
        </w:rPr>
        <w:br/>
        <w:t>Результат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: Ребенок молчит или говорит «Посадил дед репку...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эээ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... ну и вытянули».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Как НАДО </w:t>
      </w:r>
      <w:proofErr w:type="spellStart"/>
      <w:proofErr w:type="gramStart"/>
      <w:r>
        <w:rPr>
          <w:rFonts w:ascii="Arial" w:hAnsi="Arial" w:cs="Arial"/>
          <w:color w:val="2C2D2E"/>
          <w:sz w:val="23"/>
          <w:szCs w:val="23"/>
        </w:rPr>
        <w:t>логопедически</w:t>
      </w:r>
      <w:proofErr w:type="spellEnd"/>
      <w:r>
        <w:rPr>
          <w:rFonts w:ascii="Arial" w:hAnsi="Arial" w:cs="Arial"/>
          <w:color w:val="2C2D2E"/>
          <w:sz w:val="23"/>
          <w:szCs w:val="23"/>
        </w:rPr>
        <w:t>:</w:t>
      </w:r>
      <w:r>
        <w:rPr>
          <w:rFonts w:ascii="Arial" w:hAnsi="Arial" w:cs="Arial"/>
          <w:color w:val="2C2D2E"/>
          <w:sz w:val="23"/>
          <w:szCs w:val="23"/>
        </w:rPr>
        <w:br/>
        <w:t>Вместо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фразы «Расскажи» — используйте подсказывающий жест или начало слова.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Воспитатель: «Посадил дед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...»</w:t>
      </w:r>
      <w:r>
        <w:rPr>
          <w:rFonts w:ascii="Arial" w:hAnsi="Arial" w:cs="Arial"/>
          <w:color w:val="2C2D2E"/>
          <w:sz w:val="23"/>
          <w:szCs w:val="23"/>
        </w:rPr>
        <w:br/>
        <w:t>·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Ребенок: «Репку».</w:t>
      </w:r>
      <w:r>
        <w:rPr>
          <w:rFonts w:ascii="Arial" w:hAnsi="Arial" w:cs="Arial"/>
          <w:color w:val="2C2D2E"/>
          <w:sz w:val="23"/>
          <w:szCs w:val="23"/>
        </w:rPr>
        <w:br/>
        <w:t>· Воспитатель (пауза 3 сек): «Выросла репка...»</w:t>
      </w:r>
      <w:r>
        <w:rPr>
          <w:rFonts w:ascii="Arial" w:hAnsi="Arial" w:cs="Arial"/>
          <w:color w:val="2C2D2E"/>
          <w:sz w:val="23"/>
          <w:szCs w:val="23"/>
        </w:rPr>
        <w:br/>
        <w:t>· Ребенок: «Большая-пребольшая».</w:t>
      </w:r>
      <w:r>
        <w:rPr>
          <w:rFonts w:ascii="Arial" w:hAnsi="Arial" w:cs="Arial"/>
          <w:color w:val="2C2D2E"/>
          <w:sz w:val="23"/>
          <w:szCs w:val="23"/>
        </w:rPr>
        <w:br/>
        <w:t>  Это называется сопряженно-отраженный пересказ. Ребенок думает, что рассказывает сам, а ведете вы.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>
        <w:rPr>
          <w:rFonts w:ascii="Arial" w:hAnsi="Arial" w:cs="Arial"/>
          <w:color w:val="2C2D2E"/>
          <w:sz w:val="23"/>
          <w:szCs w:val="23"/>
          <w:u w:val="single"/>
        </w:rPr>
        <w:t>5. Игры в режимных моментах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Пересказу можно учить без книжки, на ходу.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Игра «Что я видел?» (после прогулки). Воспитатель: «Я видела воробья. Он... (прыгал). А потом он... (клюнул крошку)». Дети заканчивают. Это микро-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пересказ.</w:t>
      </w:r>
      <w:r>
        <w:rPr>
          <w:rFonts w:ascii="Arial" w:hAnsi="Arial" w:cs="Arial"/>
          <w:color w:val="2C2D2E"/>
          <w:sz w:val="23"/>
          <w:szCs w:val="23"/>
        </w:rPr>
        <w:br/>
        <w:t>·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Игра «Испорченный телефон + логика». Шепчите на ухо первому ребенку фразу: «Кошка уронила вазу». По цепочке. Последний говорит вслух. Сравниваем с оригиналом.</w:t>
      </w:r>
    </w:p>
    <w:p w:rsidR="008E72C8" w:rsidRPr="008E72C8" w:rsidRDefault="008E72C8" w:rsidP="008E72C8">
      <w:pPr>
        <w:pStyle w:val="a3"/>
        <w:shd w:val="clear" w:color="auto" w:fill="FFFFFF"/>
        <w:ind w:firstLine="567"/>
        <w:rPr>
          <w:rFonts w:ascii="Arial" w:hAnsi="Arial" w:cs="Arial"/>
          <w:color w:val="2C2D2E"/>
          <w:sz w:val="23"/>
          <w:szCs w:val="23"/>
          <w:u w:val="single"/>
        </w:rPr>
      </w:pPr>
      <w:r w:rsidRPr="008E72C8">
        <w:rPr>
          <w:rFonts w:ascii="Arial" w:hAnsi="Arial" w:cs="Arial"/>
          <w:color w:val="2C2D2E"/>
          <w:sz w:val="23"/>
          <w:szCs w:val="23"/>
          <w:u w:val="single"/>
        </w:rPr>
        <w:t>Выводы:</w:t>
      </w:r>
    </w:p>
    <w:p w:rsidR="008E72C8" w:rsidRDefault="008E72C8" w:rsidP="008E72C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Не спрашиваю «Перескажи» без картинок (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мнемотаблицы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).</w:t>
      </w:r>
      <w:r>
        <w:rPr>
          <w:rFonts w:ascii="Arial" w:hAnsi="Arial" w:cs="Arial"/>
          <w:color w:val="2C2D2E"/>
          <w:sz w:val="23"/>
          <w:szCs w:val="23"/>
        </w:rPr>
        <w:br/>
        <w:t>2. Не требую дословности. Пересказ — это «своими словами», пусть коряво, но логично.</w:t>
      </w:r>
      <w:r>
        <w:rPr>
          <w:rFonts w:ascii="Arial" w:hAnsi="Arial" w:cs="Arial"/>
          <w:color w:val="2C2D2E"/>
          <w:sz w:val="23"/>
          <w:szCs w:val="23"/>
        </w:rPr>
        <w:br/>
        <w:t>3. Не перебиваю подсказками, если ребенок молчит. Лучше задаю вопрос: «А что было до этого?».</w:t>
      </w:r>
      <w:r>
        <w:rPr>
          <w:rFonts w:ascii="Arial" w:hAnsi="Arial" w:cs="Arial"/>
          <w:color w:val="2C2D2E"/>
          <w:sz w:val="23"/>
          <w:szCs w:val="23"/>
        </w:rPr>
        <w:br/>
        <w:t>4. Использую каждую ошибку для игры: «Ты сказал, что волк съел колобка, а давай проверим по картинке, может, он его только толкнул?».</w:t>
      </w:r>
    </w:p>
    <w:p w:rsidR="008E72C8" w:rsidRDefault="008E72C8" w:rsidP="008E72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3"/>
          <w:szCs w:val="23"/>
        </w:rPr>
      </w:pPr>
      <w:r w:rsidRPr="008E72C8">
        <w:rPr>
          <w:rFonts w:ascii="Arial" w:hAnsi="Arial" w:cs="Arial"/>
          <w:color w:val="2C2D2E"/>
          <w:sz w:val="23"/>
          <w:szCs w:val="23"/>
          <w:u w:val="single"/>
        </w:rPr>
        <w:t>Помните:</w:t>
      </w:r>
      <w:r>
        <w:rPr>
          <w:rFonts w:ascii="Arial" w:hAnsi="Arial" w:cs="Arial"/>
          <w:color w:val="2C2D2E"/>
          <w:sz w:val="23"/>
          <w:szCs w:val="23"/>
        </w:rPr>
        <w:t xml:space="preserve"> Ребенок, который может пересказать — умеет думать. </w:t>
      </w:r>
    </w:p>
    <w:p w:rsidR="00A63A6C" w:rsidRPr="008E72C8" w:rsidRDefault="008E72C8" w:rsidP="008E72C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Ваша задача — убрать страх чистого листа и дать опору (схему, картинку, жест).</w:t>
      </w:r>
    </w:p>
    <w:sectPr w:rsidR="00A63A6C" w:rsidRPr="008E72C8" w:rsidSect="008E72C8">
      <w:pgSz w:w="11906" w:h="16838"/>
      <w:pgMar w:top="1134" w:right="850" w:bottom="1134" w:left="851" w:header="708" w:footer="708" w:gutter="0"/>
      <w:pgBorders w:offsetFrom="page">
        <w:top w:val="triple" w:sz="12" w:space="24" w:color="70AD47" w:themeColor="accent6"/>
        <w:left w:val="triple" w:sz="12" w:space="24" w:color="70AD47" w:themeColor="accent6"/>
        <w:bottom w:val="triple" w:sz="12" w:space="24" w:color="70AD47" w:themeColor="accent6"/>
        <w:right w:val="triple" w:sz="12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C8"/>
    <w:rsid w:val="003D2931"/>
    <w:rsid w:val="008E72C8"/>
    <w:rsid w:val="00D17E21"/>
    <w:rsid w:val="00D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DD4D5-3A51-474B-9065-3B73BF5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2026-04-20T16:53:00Z</dcterms:created>
  <dcterms:modified xsi:type="dcterms:W3CDTF">2026-04-20T16:53:00Z</dcterms:modified>
</cp:coreProperties>
</file>